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6669" w:rsidRDefault="00A71C5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Геометрія  11 клас</w:t>
      </w:r>
    </w:p>
    <w:p w:rsidR="00A71C53" w:rsidRDefault="00A71C53">
      <w:pPr>
        <w:rPr>
          <w:rFonts w:ascii="Times New Roman" w:hAnsi="Times New Roman" w:cs="Times New Roman"/>
          <w:b/>
          <w:sz w:val="40"/>
          <w:szCs w:val="40"/>
        </w:rPr>
      </w:pPr>
      <w:r w:rsidRPr="00A71C53">
        <w:rPr>
          <w:rFonts w:ascii="Times New Roman" w:hAnsi="Times New Roman" w:cs="Times New Roman"/>
          <w:b/>
          <w:sz w:val="40"/>
          <w:szCs w:val="40"/>
        </w:rPr>
        <w:t>Тема</w:t>
      </w:r>
      <w:r>
        <w:rPr>
          <w:rFonts w:ascii="Times New Roman" w:hAnsi="Times New Roman" w:cs="Times New Roman"/>
          <w:b/>
          <w:sz w:val="40"/>
          <w:szCs w:val="40"/>
        </w:rPr>
        <w:t>.</w:t>
      </w:r>
      <w:r w:rsidRPr="00A71C53">
        <w:rPr>
          <w:rFonts w:ascii="Times New Roman" w:hAnsi="Times New Roman" w:cs="Times New Roman"/>
          <w:b/>
          <w:sz w:val="40"/>
          <w:szCs w:val="40"/>
        </w:rPr>
        <w:t xml:space="preserve"> Зрізаний</w:t>
      </w:r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Pr="00A71C53">
        <w:rPr>
          <w:rFonts w:ascii="Times New Roman" w:hAnsi="Times New Roman" w:cs="Times New Roman"/>
          <w:b/>
          <w:sz w:val="40"/>
          <w:szCs w:val="40"/>
        </w:rPr>
        <w:t>конус</w:t>
      </w:r>
    </w:p>
    <w:p w:rsidR="00A71C53" w:rsidRDefault="00A71C53" w:rsidP="00A71C53">
      <w:pPr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Мета: </w:t>
      </w:r>
      <w:r w:rsidRPr="00A71C53">
        <w:rPr>
          <w:rFonts w:ascii="Times New Roman" w:hAnsi="Times New Roman" w:cs="Times New Roman"/>
          <w:sz w:val="28"/>
          <w:szCs w:val="28"/>
        </w:rPr>
        <w:t>ознайомити учнів із поняттям зрізаного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конуса, його основними елементами та перерізами; сформувати вміння знаходити основні елементи зрізаного конуса; розвивати просторову уяву, логічне мислення, увагу, пам'ять, уміння чітко і </w:t>
      </w:r>
      <w:proofErr w:type="spellStart"/>
      <w:r>
        <w:rPr>
          <w:rFonts w:ascii="Times New Roman" w:hAnsi="Times New Roman" w:cs="Times New Roman"/>
          <w:sz w:val="28"/>
          <w:szCs w:val="28"/>
        </w:rPr>
        <w:t>грамотно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висловлювати свою думку; виховувати наполегливість, працьовитість, акуратність, інтерес до математики. </w:t>
      </w:r>
    </w:p>
    <w:p w:rsidR="00A71C53" w:rsidRDefault="00A71C53" w:rsidP="00A71C53">
      <w:pPr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 w:rsidRPr="00A71C53">
        <w:rPr>
          <w:rFonts w:ascii="Times New Roman" w:hAnsi="Times New Roman" w:cs="Times New Roman"/>
          <w:b/>
          <w:sz w:val="28"/>
          <w:szCs w:val="28"/>
        </w:rPr>
        <w:t xml:space="preserve">Очікувані результати: </w:t>
      </w:r>
      <w:r>
        <w:rPr>
          <w:rFonts w:ascii="Times New Roman" w:hAnsi="Times New Roman" w:cs="Times New Roman"/>
          <w:sz w:val="28"/>
          <w:szCs w:val="28"/>
        </w:rPr>
        <w:t xml:space="preserve">учні повинні розпізнавати зрізаний конус на моделях і рисунках, будувати його зображення, елементи і перерізи, а також обчислювати основні елементи  </w:t>
      </w:r>
      <w:r>
        <w:rPr>
          <w:rFonts w:ascii="Times New Roman" w:hAnsi="Times New Roman" w:cs="Times New Roman"/>
          <w:sz w:val="28"/>
          <w:szCs w:val="28"/>
        </w:rPr>
        <w:t>зрізаного конуса</w:t>
      </w:r>
      <w:r>
        <w:rPr>
          <w:rFonts w:ascii="Times New Roman" w:hAnsi="Times New Roman" w:cs="Times New Roman"/>
          <w:sz w:val="28"/>
          <w:szCs w:val="28"/>
        </w:rPr>
        <w:t>, площі перерізів і основ.</w:t>
      </w:r>
    </w:p>
    <w:p w:rsidR="00A71C53" w:rsidRDefault="008A34CE" w:rsidP="00A71C53">
      <w:pPr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Обладнання: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34CE">
        <w:rPr>
          <w:rFonts w:ascii="Times New Roman" w:hAnsi="Times New Roman" w:cs="Times New Roman"/>
          <w:sz w:val="28"/>
          <w:szCs w:val="28"/>
        </w:rPr>
        <w:t>підручн</w:t>
      </w:r>
      <w:r>
        <w:rPr>
          <w:rFonts w:ascii="Times New Roman" w:hAnsi="Times New Roman" w:cs="Times New Roman"/>
          <w:sz w:val="28"/>
          <w:szCs w:val="28"/>
        </w:rPr>
        <w:t>ик (автор Г.В. Апостолова), мультимедійне обладнання, презентація.</w:t>
      </w:r>
    </w:p>
    <w:p w:rsidR="008A34CE" w:rsidRDefault="008A34CE" w:rsidP="00A71C53">
      <w:pPr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Тип уроку: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34CE">
        <w:rPr>
          <w:rFonts w:ascii="Times New Roman" w:hAnsi="Times New Roman" w:cs="Times New Roman"/>
          <w:sz w:val="28"/>
          <w:szCs w:val="28"/>
        </w:rPr>
        <w:t>засвоєння нових знань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A34CE" w:rsidRDefault="008A34CE" w:rsidP="008A34CE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Хід уроку </w:t>
      </w:r>
    </w:p>
    <w:p w:rsidR="008A34CE" w:rsidRDefault="008A34CE" w:rsidP="008A34CE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І. Організаційний етап.</w:t>
      </w:r>
    </w:p>
    <w:p w:rsidR="008A34CE" w:rsidRDefault="008A34CE" w:rsidP="008A34CE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ІІ. Перевірка домашнього завдання</w:t>
      </w:r>
    </w:p>
    <w:p w:rsidR="008A34CE" w:rsidRDefault="008A34CE" w:rsidP="008A34CE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A34CE">
        <w:rPr>
          <w:rFonts w:ascii="Times New Roman" w:hAnsi="Times New Roman" w:cs="Times New Roman"/>
          <w:sz w:val="28"/>
          <w:szCs w:val="28"/>
        </w:rPr>
        <w:t xml:space="preserve">Учні </w:t>
      </w:r>
      <w:r>
        <w:rPr>
          <w:rFonts w:ascii="Times New Roman" w:hAnsi="Times New Roman" w:cs="Times New Roman"/>
          <w:sz w:val="28"/>
          <w:szCs w:val="28"/>
        </w:rPr>
        <w:t xml:space="preserve">здійснюють взаємоперевірку домашнього завдання за зразком, запропонованим вчителем. </w:t>
      </w:r>
    </w:p>
    <w:p w:rsidR="008A34CE" w:rsidRDefault="008A34CE" w:rsidP="008A34CE">
      <w:pPr>
        <w:ind w:firstLine="284"/>
        <w:jc w:val="both"/>
        <w:rPr>
          <w:rFonts w:ascii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7B67E66">
            <wp:extent cx="2675781" cy="2006929"/>
            <wp:effectExtent l="19050" t="19050" r="10795" b="1270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153" cy="20072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 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64BDB0CE">
            <wp:extent cx="2739114" cy="2054431"/>
            <wp:effectExtent l="19050" t="19050" r="23495" b="222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23" cy="205481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A34CE" w:rsidRDefault="008A34CE" w:rsidP="008A34CE">
      <w:pPr>
        <w:ind w:firstLine="284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ІІІ. Актуалізація опорних знань</w:t>
      </w:r>
      <w:r w:rsidR="008E1B59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.</w:t>
      </w:r>
    </w:p>
    <w:p w:rsidR="008E1B59" w:rsidRPr="008E1B59" w:rsidRDefault="008E1B59" w:rsidP="008E1B59">
      <w:pPr>
        <w:pStyle w:val="a5"/>
        <w:numPr>
          <w:ilvl w:val="0"/>
          <w:numId w:val="2"/>
        </w:numPr>
        <w:ind w:left="567" w:hanging="283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 w:rsidRPr="008E1B59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Повторення :</w:t>
      </w:r>
    </w:p>
    <w:p w:rsidR="008A34CE" w:rsidRDefault="008A34CE" w:rsidP="008A34CE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A34CE">
        <w:rPr>
          <w:rFonts w:ascii="Times New Roman" w:hAnsi="Times New Roman" w:cs="Times New Roman"/>
          <w:sz w:val="28"/>
          <w:szCs w:val="28"/>
        </w:rPr>
        <w:t>Що називається конусом?</w:t>
      </w:r>
      <w:r>
        <w:rPr>
          <w:rFonts w:ascii="Times New Roman" w:hAnsi="Times New Roman" w:cs="Times New Roman"/>
          <w:sz w:val="28"/>
          <w:szCs w:val="28"/>
        </w:rPr>
        <w:t xml:space="preserve">  (слайд 4)</w:t>
      </w:r>
    </w:p>
    <w:p w:rsidR="008A34CE" w:rsidRDefault="008A34CE" w:rsidP="008A34CE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допомогою обертання якої фігури можна отримати конус? (слайди 5-6).</w:t>
      </w:r>
    </w:p>
    <w:p w:rsidR="008A34CE" w:rsidRDefault="008A34CE" w:rsidP="008A34CE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Якими фігурами можуть буди перерізи конуса? (слайд 7).</w:t>
      </w:r>
    </w:p>
    <w:p w:rsidR="008E1B59" w:rsidRDefault="008E1B59" w:rsidP="008E1B59">
      <w:pPr>
        <w:pStyle w:val="a5"/>
        <w:numPr>
          <w:ilvl w:val="0"/>
          <w:numId w:val="2"/>
        </w:numPr>
        <w:ind w:left="567" w:hanging="28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1B59">
        <w:rPr>
          <w:rFonts w:ascii="Times New Roman" w:hAnsi="Times New Roman" w:cs="Times New Roman"/>
          <w:b/>
          <w:sz w:val="28"/>
          <w:szCs w:val="28"/>
        </w:rPr>
        <w:t xml:space="preserve">Розв’яжіть кросворд 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lastRenderedPageBreak/>
        <w:t>1.Тіло, яке складається з круга і точки, що не лежать в одній площині і з'єднані відрізками.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2.Перпендикуляр, опущений з вершини конуса на площину основи називається…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3.Відрізки, що сполучають вершину конуса з основою.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4. У  рівносторонньому конусі  цей переріз -  рівносторонній трикутник?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5.Пряма, яка містить висоту - це … прямого кругового конуса.</w:t>
      </w:r>
    </w:p>
    <w:p w:rsidR="008E1B59" w:rsidRP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6.Точка, яка не лежить в площині основи конуса.</w:t>
      </w:r>
    </w:p>
    <w:p w:rsidR="008E1B59" w:rsidRDefault="008E1B59" w:rsidP="008E1B59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7. Круг, з якого складається нижня частина конуса, для нього є…</w:t>
      </w:r>
    </w:p>
    <w:tbl>
      <w:tblPr>
        <w:tblW w:w="4013" w:type="dxa"/>
        <w:tblInd w:w="2922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404"/>
        <w:gridCol w:w="392"/>
        <w:gridCol w:w="408"/>
        <w:gridCol w:w="408"/>
        <w:gridCol w:w="408"/>
        <w:gridCol w:w="407"/>
        <w:gridCol w:w="406"/>
        <w:gridCol w:w="392"/>
        <w:gridCol w:w="392"/>
        <w:gridCol w:w="396"/>
      </w:tblGrid>
      <w:tr w:rsidR="008E1B59" w:rsidRPr="008E1B59" w:rsidTr="008E1B59">
        <w:trPr>
          <w:trHeight w:val="106"/>
        </w:trPr>
        <w:tc>
          <w:tcPr>
            <w:tcW w:w="2018" w:type="dxa"/>
            <w:gridSpan w:val="5"/>
            <w:tcBorders>
              <w:top w:val="nil"/>
              <w:left w:val="nil"/>
              <w:bottom w:val="nil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0"/>
                <w:szCs w:val="20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1</w:t>
            </w: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0"/>
                <w:szCs w:val="20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7</w:t>
            </w: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</w:tr>
      <w:tr w:rsidR="008E1B59" w:rsidRPr="008E1B59" w:rsidTr="008E1B59">
        <w:trPr>
          <w:trHeight w:val="106"/>
        </w:trPr>
        <w:tc>
          <w:tcPr>
            <w:tcW w:w="1612" w:type="dxa"/>
            <w:gridSpan w:val="4"/>
            <w:tcBorders>
              <w:top w:val="nil"/>
              <w:left w:val="nil"/>
              <w:bottom w:val="nil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4"/>
                <w:szCs w:val="24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2</w:t>
            </w: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</w:tr>
      <w:tr w:rsidR="008E1B59" w:rsidRPr="008E1B59" w:rsidTr="008E1B59">
        <w:trPr>
          <w:trHeight w:val="106"/>
        </w:trPr>
        <w:tc>
          <w:tcPr>
            <w:tcW w:w="799" w:type="dxa"/>
            <w:gridSpan w:val="2"/>
            <w:tcBorders>
              <w:top w:val="nil"/>
              <w:left w:val="nil"/>
              <w:bottom w:val="nil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7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4"/>
                <w:szCs w:val="24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3</w:t>
            </w: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790" w:type="dxa"/>
            <w:gridSpan w:val="2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</w:tr>
      <w:tr w:rsidR="008E1B59" w:rsidRPr="008E1B59" w:rsidTr="008E1B59">
        <w:trPr>
          <w:trHeight w:val="106"/>
        </w:trPr>
        <w:tc>
          <w:tcPr>
            <w:tcW w:w="1206" w:type="dxa"/>
            <w:gridSpan w:val="3"/>
            <w:tcBorders>
              <w:top w:val="nil"/>
              <w:left w:val="nil"/>
              <w:bottom w:val="nil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4"/>
                <w:szCs w:val="24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4</w:t>
            </w: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</w:tr>
      <w:tr w:rsidR="008E1B59" w:rsidRPr="008E1B59" w:rsidTr="008E1B59">
        <w:trPr>
          <w:trHeight w:val="106"/>
        </w:trPr>
        <w:tc>
          <w:tcPr>
            <w:tcW w:w="2425" w:type="dxa"/>
            <w:gridSpan w:val="6"/>
            <w:tcBorders>
              <w:top w:val="nil"/>
              <w:left w:val="nil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  <w:r w:rsidRPr="008E1B59">
              <w:rPr>
                <w:rFonts w:ascii="Times New Roman" w:eastAsia="Times New Roman" w:hAnsi="Times New Roman" w:cs="Arial"/>
                <w:color w:val="000000" w:themeColor="text1"/>
                <w:kern w:val="24"/>
                <w:sz w:val="20"/>
                <w:szCs w:val="20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5</w:t>
            </w: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  <w:tc>
          <w:tcPr>
            <w:tcW w:w="39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uk-UA"/>
              </w:rPr>
            </w:pPr>
          </w:p>
        </w:tc>
      </w:tr>
      <w:tr w:rsidR="008E1B59" w:rsidRPr="008E1B59" w:rsidTr="008E1B59">
        <w:trPr>
          <w:trHeight w:val="106"/>
        </w:trPr>
        <w:tc>
          <w:tcPr>
            <w:tcW w:w="405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before="58" w:after="0" w:line="240" w:lineRule="auto"/>
              <w:textAlignment w:val="baseline"/>
              <w:rPr>
                <w:rFonts w:ascii="Arial" w:eastAsia="Times New Roman" w:hAnsi="Arial" w:cs="Arial"/>
                <w:b/>
                <w:sz w:val="20"/>
                <w:szCs w:val="20"/>
                <w:lang w:eastAsia="uk-UA"/>
              </w:rPr>
            </w:pPr>
            <w:r w:rsidRPr="001916FC">
              <w:rPr>
                <w:rFonts w:ascii="Times New Roman" w:eastAsia="Times New Roman" w:hAnsi="Times New Roman" w:cs="Arial"/>
                <w:b/>
                <w:color w:val="000000" w:themeColor="text1"/>
                <w:kern w:val="24"/>
                <w:sz w:val="20"/>
                <w:szCs w:val="20"/>
                <w:lang w:eastAsia="uk-UA"/>
                <w14:shadow w14:blurRad="38100" w14:dist="38100" w14:dir="2700000" w14:sx="100000" w14:sy="100000" w14:kx="0" w14:ky="0" w14:algn="tl">
                  <w14:srgbClr w14:val="000000"/>
                </w14:shadow>
              </w:rPr>
              <w:t>6</w:t>
            </w:r>
          </w:p>
        </w:tc>
        <w:tc>
          <w:tcPr>
            <w:tcW w:w="393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36"/>
                <w:szCs w:val="36"/>
                <w:lang w:eastAsia="uk-UA"/>
              </w:rPr>
            </w:pPr>
          </w:p>
        </w:tc>
        <w:tc>
          <w:tcPr>
            <w:tcW w:w="407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36"/>
                <w:szCs w:val="36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uk-UA"/>
              </w:rPr>
            </w:pPr>
          </w:p>
        </w:tc>
        <w:tc>
          <w:tcPr>
            <w:tcW w:w="406" w:type="dxa"/>
            <w:tcBorders>
              <w:top w:val="single" w:sz="8" w:space="0" w:color="251601"/>
              <w:left w:val="single" w:sz="8" w:space="0" w:color="251601"/>
              <w:bottom w:val="single" w:sz="8" w:space="0" w:color="251601"/>
              <w:right w:val="single" w:sz="8" w:space="0" w:color="251601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uk-UA"/>
              </w:rPr>
            </w:pPr>
          </w:p>
        </w:tc>
        <w:tc>
          <w:tcPr>
            <w:tcW w:w="1183" w:type="dxa"/>
            <w:gridSpan w:val="3"/>
            <w:tcBorders>
              <w:top w:val="single" w:sz="8" w:space="0" w:color="251601"/>
              <w:left w:val="single" w:sz="8" w:space="0" w:color="251601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8E1B59" w:rsidRPr="008E1B59" w:rsidRDefault="008E1B59" w:rsidP="008E1B59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uk-UA"/>
              </w:rPr>
            </w:pPr>
          </w:p>
        </w:tc>
      </w:tr>
    </w:tbl>
    <w:p w:rsidR="008E1B59" w:rsidRDefault="008E1B59" w:rsidP="008E1B59">
      <w:pPr>
        <w:pStyle w:val="a5"/>
        <w:ind w:left="100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1B59" w:rsidRPr="008E1B59" w:rsidRDefault="008E1B59" w:rsidP="008E1B59">
      <w:pPr>
        <w:pStyle w:val="a5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b/>
          <w:sz w:val="28"/>
          <w:szCs w:val="28"/>
        </w:rPr>
        <w:t>Т</w:t>
      </w:r>
      <w:r>
        <w:rPr>
          <w:rFonts w:ascii="Times New Roman" w:hAnsi="Times New Roman" w:cs="Times New Roman"/>
          <w:b/>
          <w:sz w:val="28"/>
          <w:szCs w:val="28"/>
        </w:rPr>
        <w:t xml:space="preserve">ести </w:t>
      </w:r>
      <w:r w:rsidRPr="008E1B59">
        <w:rPr>
          <w:rFonts w:ascii="Times New Roman" w:hAnsi="Times New Roman" w:cs="Times New Roman"/>
          <w:sz w:val="28"/>
          <w:szCs w:val="28"/>
        </w:rPr>
        <w:t>(слайди 9-13).</w:t>
      </w:r>
    </w:p>
    <w:p w:rsidR="008E1B59" w:rsidRDefault="008E1B59" w:rsidP="008E1B59">
      <w:pPr>
        <w:pStyle w:val="a5"/>
        <w:ind w:left="1004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377961C9">
            <wp:extent cx="2295789" cy="1721922"/>
            <wp:effectExtent l="19050" t="19050" r="9525" b="1206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25" cy="1729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 xml:space="preserve">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A8EFBAC">
            <wp:extent cx="2291937" cy="1719032"/>
            <wp:effectExtent l="19050" t="19050" r="13335" b="146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255" cy="171927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1B59" w:rsidRDefault="008E1B59" w:rsidP="008E1B59">
      <w:pPr>
        <w:pStyle w:val="a5"/>
        <w:ind w:left="1004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</w:p>
    <w:p w:rsidR="008E1B59" w:rsidRDefault="008E1B59" w:rsidP="008E1B59">
      <w:pPr>
        <w:pStyle w:val="a5"/>
        <w:ind w:left="1004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5AA10437">
            <wp:extent cx="2291937" cy="1719032"/>
            <wp:effectExtent l="19050" t="19050" r="13335" b="146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131" cy="172217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 xml:space="preserve">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33C17AEF">
            <wp:extent cx="2291937" cy="1719032"/>
            <wp:effectExtent l="19050" t="19050" r="13335" b="146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255" cy="171927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E1B59" w:rsidRDefault="008E1B59" w:rsidP="008E1B59">
      <w:pPr>
        <w:pStyle w:val="a5"/>
        <w:ind w:left="0" w:firstLine="284"/>
        <w:jc w:val="both"/>
        <w:rPr>
          <w:rFonts w:ascii="Times New Roman" w:hAnsi="Times New Roman" w:cs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І</w:t>
      </w:r>
      <w:r>
        <w:rPr>
          <w:rFonts w:ascii="Times New Roman" w:hAnsi="Times New Roman" w:cs="Times New Roman"/>
          <w:b/>
          <w:noProof/>
          <w:sz w:val="28"/>
          <w:szCs w:val="28"/>
          <w:lang w:val="en-US" w:eastAsia="uk-UA"/>
        </w:rPr>
        <w:t>V</w:t>
      </w:r>
      <w:r w:rsidR="001916FC"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. Мотивація навчальної ді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>яльності.</w:t>
      </w:r>
    </w:p>
    <w:p w:rsidR="008E1B59" w:rsidRDefault="008E1B59" w:rsidP="008E1B59">
      <w:pPr>
        <w:pStyle w:val="a5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E1B59">
        <w:rPr>
          <w:rFonts w:ascii="Times New Roman" w:hAnsi="Times New Roman" w:cs="Times New Roman"/>
          <w:sz w:val="28"/>
          <w:szCs w:val="28"/>
        </w:rPr>
        <w:t>Конус одна із фігур, що  використовується в картографічних проекціях. Для більш точного проектування використовують не один конус, а серію зрізаних конусів.</w:t>
      </w:r>
      <w:r w:rsidR="002C33E8">
        <w:rPr>
          <w:rFonts w:ascii="Times New Roman" w:hAnsi="Times New Roman" w:cs="Times New Roman"/>
          <w:sz w:val="28"/>
          <w:szCs w:val="28"/>
        </w:rPr>
        <w:t xml:space="preserve"> (слайд 14).</w:t>
      </w:r>
    </w:p>
    <w:p w:rsidR="002C33E8" w:rsidRDefault="001915C9" w:rsidP="008E1B59">
      <w:pPr>
        <w:pStyle w:val="a5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915C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V</w:t>
      </w:r>
      <w:r w:rsidRPr="001915C9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Оголошення теми, мети і завдань уроку.</w:t>
      </w:r>
      <w:proofErr w:type="gramEnd"/>
    </w:p>
    <w:p w:rsidR="001915C9" w:rsidRDefault="001915C9" w:rsidP="008E1B59">
      <w:pPr>
        <w:pStyle w:val="a5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>І.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Сприймання й усвідомлення нового матеріалу.</w:t>
      </w:r>
    </w:p>
    <w:p w:rsidR="001915C9" w:rsidRDefault="001915C9" w:rsidP="008E1B59">
      <w:pPr>
        <w:pStyle w:val="a5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Шкільна лекція з демонстрацією на слайдах. </w:t>
      </w:r>
    </w:p>
    <w:p w:rsidR="001915C9" w:rsidRPr="001915C9" w:rsidRDefault="001915C9" w:rsidP="001915C9">
      <w:pPr>
        <w:pStyle w:val="a5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b/>
          <w:sz w:val="28"/>
          <w:szCs w:val="28"/>
        </w:rPr>
        <w:t>Зрізаний    конус</w:t>
      </w:r>
      <w:r w:rsidRPr="001915C9">
        <w:rPr>
          <w:rFonts w:ascii="Times New Roman" w:hAnsi="Times New Roman" w:cs="Times New Roman"/>
          <w:sz w:val="28"/>
          <w:szCs w:val="28"/>
        </w:rPr>
        <w:t xml:space="preserve"> - це   частина цілого  ко</w:t>
      </w:r>
      <w:r>
        <w:rPr>
          <w:rFonts w:ascii="Times New Roman" w:hAnsi="Times New Roman" w:cs="Times New Roman"/>
          <w:sz w:val="28"/>
          <w:szCs w:val="28"/>
        </w:rPr>
        <w:t>нуса,  яка  міститься  між осно</w:t>
      </w:r>
      <w:r w:rsidRPr="001915C9">
        <w:rPr>
          <w:rFonts w:ascii="Times New Roman" w:hAnsi="Times New Roman" w:cs="Times New Roman"/>
          <w:sz w:val="28"/>
          <w:szCs w:val="28"/>
        </w:rPr>
        <w:t>вою  і  січною площиною, паралельною  основі.</w:t>
      </w:r>
    </w:p>
    <w:p w:rsid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sz w:val="28"/>
          <w:szCs w:val="28"/>
        </w:rPr>
        <w:t xml:space="preserve"> Круги, які розміщені  в паралельних </w:t>
      </w:r>
      <w:proofErr w:type="spellStart"/>
      <w:r w:rsidRPr="001915C9">
        <w:rPr>
          <w:rFonts w:ascii="Times New Roman" w:hAnsi="Times New Roman" w:cs="Times New Roman"/>
          <w:sz w:val="28"/>
          <w:szCs w:val="28"/>
        </w:rPr>
        <w:t>площинах</w:t>
      </w:r>
      <w:proofErr w:type="spellEnd"/>
      <w:r w:rsidRPr="001915C9">
        <w:rPr>
          <w:rFonts w:ascii="Times New Roman" w:hAnsi="Times New Roman" w:cs="Times New Roman"/>
          <w:sz w:val="28"/>
          <w:szCs w:val="28"/>
        </w:rPr>
        <w:t xml:space="preserve"> -  </w:t>
      </w:r>
      <w:r w:rsidRPr="001915C9">
        <w:rPr>
          <w:rFonts w:ascii="Times New Roman" w:hAnsi="Times New Roman" w:cs="Times New Roman"/>
          <w:b/>
          <w:sz w:val="28"/>
          <w:szCs w:val="28"/>
        </w:rPr>
        <w:t>основи</w:t>
      </w:r>
      <w:r w:rsidRPr="001915C9">
        <w:rPr>
          <w:rFonts w:ascii="Times New Roman" w:hAnsi="Times New Roman" w:cs="Times New Roman"/>
          <w:sz w:val="28"/>
          <w:szCs w:val="28"/>
        </w:rPr>
        <w:t xml:space="preserve">  такого конуса.</w:t>
      </w:r>
      <w:r>
        <w:rPr>
          <w:rFonts w:ascii="Times New Roman" w:hAnsi="Times New Roman" w:cs="Times New Roman"/>
          <w:sz w:val="28"/>
          <w:szCs w:val="28"/>
        </w:rPr>
        <w:t xml:space="preserve"> (слайд 16).</w:t>
      </w:r>
    </w:p>
    <w:p w:rsidR="001915C9" w:rsidRP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b/>
          <w:sz w:val="28"/>
          <w:szCs w:val="28"/>
        </w:rPr>
        <w:t>Твірною зрізаного конуса</w:t>
      </w:r>
      <w:r w:rsidRPr="001915C9">
        <w:rPr>
          <w:rFonts w:ascii="Times New Roman" w:hAnsi="Times New Roman" w:cs="Times New Roman"/>
          <w:sz w:val="28"/>
          <w:szCs w:val="28"/>
        </w:rPr>
        <w:t xml:space="preserve">  називається та частина  твірної  цілого конуса, що міститься між  його  основами. </w:t>
      </w:r>
    </w:p>
    <w:p w:rsid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b/>
          <w:sz w:val="28"/>
          <w:szCs w:val="28"/>
        </w:rPr>
        <w:t>Висотою</w:t>
      </w:r>
      <w:r w:rsidRPr="001915C9">
        <w:rPr>
          <w:rFonts w:ascii="Times New Roman" w:hAnsi="Times New Roman" w:cs="Times New Roman"/>
          <w:sz w:val="28"/>
          <w:szCs w:val="28"/>
        </w:rPr>
        <w:t xml:space="preserve">  зрізаного конуса </w:t>
      </w:r>
      <w:r>
        <w:rPr>
          <w:rFonts w:ascii="Times New Roman" w:hAnsi="Times New Roman" w:cs="Times New Roman"/>
          <w:sz w:val="28"/>
          <w:szCs w:val="28"/>
        </w:rPr>
        <w:t>називається відстань між   осно</w:t>
      </w:r>
      <w:r w:rsidRPr="001915C9">
        <w:rPr>
          <w:rFonts w:ascii="Times New Roman" w:hAnsi="Times New Roman" w:cs="Times New Roman"/>
          <w:sz w:val="28"/>
          <w:szCs w:val="28"/>
        </w:rPr>
        <w:t>вами конуса.</w:t>
      </w:r>
      <w:r>
        <w:rPr>
          <w:rFonts w:ascii="Times New Roman" w:hAnsi="Times New Roman" w:cs="Times New Roman"/>
          <w:sz w:val="28"/>
          <w:szCs w:val="28"/>
        </w:rPr>
        <w:t xml:space="preserve"> (слайд 17).</w:t>
      </w:r>
    </w:p>
    <w:p w:rsidR="001915C9" w:rsidRP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b/>
          <w:sz w:val="28"/>
          <w:szCs w:val="28"/>
        </w:rPr>
        <w:t>Вісь</w:t>
      </w:r>
      <w:r w:rsidRPr="001915C9">
        <w:rPr>
          <w:rFonts w:ascii="Times New Roman" w:hAnsi="Times New Roman" w:cs="Times New Roman"/>
          <w:sz w:val="28"/>
          <w:szCs w:val="28"/>
        </w:rPr>
        <w:t xml:space="preserve"> зрізаного конуса –  пряма, що сполучає   центри   основ.</w:t>
      </w:r>
    </w:p>
    <w:p w:rsidR="001915C9" w:rsidRP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sz w:val="28"/>
          <w:szCs w:val="28"/>
        </w:rPr>
        <w:t xml:space="preserve">Переріз, що проходить через вісь - </w:t>
      </w:r>
      <w:r w:rsidRPr="001915C9">
        <w:rPr>
          <w:rFonts w:ascii="Times New Roman" w:hAnsi="Times New Roman" w:cs="Times New Roman"/>
          <w:b/>
          <w:sz w:val="28"/>
          <w:szCs w:val="28"/>
        </w:rPr>
        <w:t>осьовий</w:t>
      </w:r>
      <w:r w:rsidRPr="001915C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915C9" w:rsidRDefault="001915C9" w:rsidP="001915C9">
      <w:pPr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sz w:val="28"/>
          <w:szCs w:val="28"/>
        </w:rPr>
        <w:t>Осьовий переріз – рівнобічна  трапеція.</w:t>
      </w:r>
      <w:r>
        <w:rPr>
          <w:rFonts w:ascii="Times New Roman" w:hAnsi="Times New Roman" w:cs="Times New Roman"/>
          <w:sz w:val="28"/>
          <w:szCs w:val="28"/>
        </w:rPr>
        <w:t xml:space="preserve"> (слайди 18-19).</w:t>
      </w:r>
    </w:p>
    <w:p w:rsidR="001915C9" w:rsidRDefault="001915C9" w:rsidP="001915C9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1915C9">
        <w:rPr>
          <w:rFonts w:ascii="Times New Roman" w:hAnsi="Times New Roman" w:cs="Times New Roman"/>
          <w:sz w:val="28"/>
          <w:szCs w:val="28"/>
        </w:rPr>
        <w:t>Зрізаний конус можна отримати обертанням прямокутної трапеції навколо меншої бічної сторони</w:t>
      </w:r>
      <w:r>
        <w:rPr>
          <w:rFonts w:ascii="Times New Roman" w:hAnsi="Times New Roman" w:cs="Times New Roman"/>
          <w:sz w:val="28"/>
          <w:szCs w:val="28"/>
        </w:rPr>
        <w:t xml:space="preserve"> (слайд 20) а</w:t>
      </w:r>
      <w:r w:rsidRPr="001915C9">
        <w:rPr>
          <w:rFonts w:ascii="Times New Roman" w:hAnsi="Times New Roman" w:cs="Times New Roman"/>
          <w:sz w:val="28"/>
          <w:szCs w:val="28"/>
        </w:rPr>
        <w:t>бо за допомогою обертання рівнобічної трапеції навколо її висоти, проведеної через середини основ.</w:t>
      </w:r>
      <w:r>
        <w:rPr>
          <w:rFonts w:ascii="Times New Roman" w:hAnsi="Times New Roman" w:cs="Times New Roman"/>
          <w:sz w:val="28"/>
          <w:szCs w:val="28"/>
        </w:rPr>
        <w:t xml:space="preserve"> (слайд 21).</w:t>
      </w:r>
    </w:p>
    <w:p w:rsidR="001915C9" w:rsidRDefault="001915C9" w:rsidP="001915C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41AF0A9">
            <wp:extent cx="3467437" cy="2600697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919" cy="2601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15C9" w:rsidRDefault="001915C9" w:rsidP="001915C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22.</w:t>
      </w:r>
    </w:p>
    <w:p w:rsidR="001915C9" w:rsidRDefault="001915C9" w:rsidP="001915C9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915C9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1915C9">
        <w:rPr>
          <w:rFonts w:ascii="Times New Roman" w:hAnsi="Times New Roman" w:cs="Times New Roman"/>
          <w:b/>
          <w:sz w:val="28"/>
          <w:szCs w:val="28"/>
        </w:rPr>
        <w:t>ІІ.</w:t>
      </w:r>
      <w:proofErr w:type="gramEnd"/>
      <w:r w:rsidRPr="001915C9">
        <w:rPr>
          <w:rFonts w:ascii="Times New Roman" w:hAnsi="Times New Roman" w:cs="Times New Roman"/>
          <w:b/>
          <w:sz w:val="28"/>
          <w:szCs w:val="28"/>
        </w:rPr>
        <w:t xml:space="preserve"> Осмислення нового матеріалу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915C9" w:rsidRDefault="001915C9" w:rsidP="001915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Усне </w:t>
      </w:r>
      <w:r>
        <w:rPr>
          <w:rFonts w:ascii="Times New Roman" w:hAnsi="Times New Roman" w:cs="Times New Roman"/>
          <w:b/>
          <w:sz w:val="28"/>
          <w:szCs w:val="28"/>
        </w:rPr>
        <w:t>розв’язування задач</w:t>
      </w:r>
      <w:r>
        <w:rPr>
          <w:rFonts w:ascii="Times New Roman" w:hAnsi="Times New Roman" w:cs="Times New Roman"/>
          <w:b/>
          <w:sz w:val="28"/>
          <w:szCs w:val="28"/>
        </w:rPr>
        <w:t xml:space="preserve"> за готовими малюнками </w:t>
      </w:r>
      <w:r>
        <w:rPr>
          <w:rFonts w:ascii="Times New Roman" w:hAnsi="Times New Roman" w:cs="Times New Roman"/>
          <w:b/>
          <w:sz w:val="28"/>
          <w:szCs w:val="28"/>
        </w:rPr>
        <w:t xml:space="preserve"> під керівництвом вчителя</w:t>
      </w:r>
      <w:r w:rsidR="008524EA">
        <w:rPr>
          <w:rFonts w:ascii="Times New Roman" w:hAnsi="Times New Roman" w:cs="Times New Roman"/>
          <w:b/>
          <w:sz w:val="28"/>
          <w:szCs w:val="28"/>
        </w:rPr>
        <w:t xml:space="preserve"> (слайди 23-25).</w:t>
      </w:r>
    </w:p>
    <w:p w:rsidR="001915C9" w:rsidRDefault="001915C9" w:rsidP="001915C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lastRenderedPageBreak/>
        <w:drawing>
          <wp:inline distT="0" distB="0" distL="0" distR="0" wp14:anchorId="1F1BE635">
            <wp:extent cx="2913277" cy="2185059"/>
            <wp:effectExtent l="19050" t="19050" r="20955" b="2476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342" cy="218885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C7F362F">
            <wp:extent cx="2909454" cy="2182192"/>
            <wp:effectExtent l="19050" t="19050" r="24765" b="279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570" cy="2188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915C9" w:rsidRDefault="001915C9" w:rsidP="001915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44B305C">
            <wp:extent cx="2933205" cy="2200006"/>
            <wp:effectExtent l="19050" t="19050" r="19685" b="1016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612" cy="22003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524EA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915C9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1915C9">
        <w:rPr>
          <w:rFonts w:ascii="Times New Roman" w:hAnsi="Times New Roman" w:cs="Times New Roman"/>
          <w:b/>
          <w:sz w:val="28"/>
          <w:szCs w:val="28"/>
        </w:rPr>
        <w:t>ІІ</w:t>
      </w:r>
      <w:r>
        <w:rPr>
          <w:rFonts w:ascii="Times New Roman" w:hAnsi="Times New Roman" w:cs="Times New Roman"/>
          <w:b/>
          <w:sz w:val="28"/>
          <w:szCs w:val="28"/>
        </w:rPr>
        <w:t>І</w:t>
      </w:r>
      <w:r w:rsidRPr="001915C9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Застосування зрізаного конуса (слайди 26-42).</w:t>
      </w:r>
    </w:p>
    <w:p w:rsidR="008524EA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69E64E36">
            <wp:extent cx="2739115" cy="2054431"/>
            <wp:effectExtent l="19050" t="19050" r="23495" b="222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7" cy="20703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392A1FEC">
            <wp:extent cx="2707574" cy="2030774"/>
            <wp:effectExtent l="19050" t="19050" r="17145" b="266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78" cy="20521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524EA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6348140A">
            <wp:extent cx="2731325" cy="2048588"/>
            <wp:effectExtent l="19050" t="19050" r="12065" b="279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005" cy="206334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t xml:space="preserve">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23F7D3C4">
            <wp:extent cx="2731325" cy="2048587"/>
            <wp:effectExtent l="19050" t="19050" r="12065" b="279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84" cy="20815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524EA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  <w:r w:rsidRPr="001915C9">
        <w:rPr>
          <w:rFonts w:ascii="Times New Roman" w:hAnsi="Times New Roman" w:cs="Times New Roman"/>
          <w:b/>
          <w:sz w:val="28"/>
          <w:szCs w:val="28"/>
        </w:rPr>
        <w:lastRenderedPageBreak/>
        <w:t>І</w:t>
      </w:r>
      <w:r>
        <w:rPr>
          <w:rFonts w:ascii="Times New Roman" w:hAnsi="Times New Roman" w:cs="Times New Roman"/>
          <w:b/>
          <w:sz w:val="28"/>
          <w:szCs w:val="28"/>
        </w:rPr>
        <w:t>Х</w:t>
      </w:r>
      <w:r w:rsidRPr="001915C9">
        <w:rPr>
          <w:rFonts w:ascii="Times New Roman" w:hAnsi="Times New Roman" w:cs="Times New Roman"/>
          <w:b/>
          <w:sz w:val="28"/>
          <w:szCs w:val="28"/>
        </w:rPr>
        <w:t>.</w:t>
      </w:r>
      <w:r w:rsidRPr="008524E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Колективне розв’язування</w:t>
      </w:r>
      <w:r>
        <w:rPr>
          <w:rFonts w:ascii="Times New Roman" w:hAnsi="Times New Roman" w:cs="Times New Roman"/>
          <w:b/>
          <w:sz w:val="28"/>
          <w:szCs w:val="28"/>
        </w:rPr>
        <w:t xml:space="preserve"> задач під керівництвом вчителя (слайди 43-45).</w:t>
      </w:r>
    </w:p>
    <w:p w:rsidR="008524EA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0F7CEF3D">
            <wp:extent cx="2723282" cy="2042556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660" cy="2042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27DE0724">
            <wp:extent cx="2719450" cy="2039682"/>
            <wp:effectExtent l="0" t="0" r="508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828" cy="2039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</w:p>
    <w:p w:rsidR="008524EA" w:rsidRPr="001915C9" w:rsidRDefault="008524EA" w:rsidP="008524EA">
      <w:pPr>
        <w:rPr>
          <w:rFonts w:ascii="Times New Roman" w:hAnsi="Times New Roman" w:cs="Times New Roman"/>
          <w:b/>
          <w:sz w:val="28"/>
          <w:szCs w:val="28"/>
        </w:rPr>
      </w:pPr>
    </w:p>
    <w:p w:rsidR="008524EA" w:rsidRDefault="008524EA" w:rsidP="008524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uk-UA"/>
        </w:rPr>
        <w:drawing>
          <wp:inline distT="0" distB="0" distL="0" distR="0" wp14:anchorId="1BB6AF94">
            <wp:extent cx="2628283" cy="1971304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648" cy="1971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15C9" w:rsidRDefault="00174C04" w:rsidP="00174C04">
      <w:pPr>
        <w:rPr>
          <w:rFonts w:ascii="Times New Roman" w:hAnsi="Times New Roman" w:cs="Times New Roman"/>
          <w:b/>
          <w:sz w:val="28"/>
          <w:szCs w:val="28"/>
        </w:rPr>
      </w:pPr>
      <w:r w:rsidRPr="00174C04">
        <w:rPr>
          <w:rFonts w:ascii="Times New Roman" w:hAnsi="Times New Roman" w:cs="Times New Roman"/>
          <w:b/>
          <w:sz w:val="28"/>
          <w:szCs w:val="28"/>
        </w:rPr>
        <w:t>Х. Підсумок уроку</w:t>
      </w:r>
      <w:r w:rsidR="009F2C4A">
        <w:rPr>
          <w:rFonts w:ascii="Times New Roman" w:hAnsi="Times New Roman" w:cs="Times New Roman"/>
          <w:b/>
          <w:sz w:val="28"/>
          <w:szCs w:val="28"/>
        </w:rPr>
        <w:t xml:space="preserve"> (слайди 49-47).</w:t>
      </w:r>
    </w:p>
    <w:p w:rsidR="00174C04" w:rsidRPr="00BE32B0" w:rsidRDefault="00BE32B0" w:rsidP="00BE32B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1) </w:t>
      </w:r>
      <w:r w:rsidR="00174C04" w:rsidRPr="00BE32B0">
        <w:rPr>
          <w:rFonts w:ascii="Times New Roman" w:hAnsi="Times New Roman" w:cs="Times New Roman"/>
          <w:b/>
          <w:sz w:val="28"/>
          <w:szCs w:val="28"/>
        </w:rPr>
        <w:t xml:space="preserve">Геометричне доміно </w:t>
      </w:r>
      <w:r w:rsidR="00174C04" w:rsidRPr="00BE32B0">
        <w:rPr>
          <w:rFonts w:ascii="Times New Roman" w:hAnsi="Times New Roman" w:cs="Times New Roman"/>
          <w:sz w:val="28"/>
          <w:szCs w:val="28"/>
        </w:rPr>
        <w:t>(</w:t>
      </w:r>
      <w:r w:rsidR="009F2C4A" w:rsidRPr="00BE32B0">
        <w:rPr>
          <w:rFonts w:ascii="Times New Roman" w:hAnsi="Times New Roman" w:cs="Times New Roman"/>
          <w:sz w:val="28"/>
          <w:szCs w:val="28"/>
        </w:rPr>
        <w:t>учні отримують смужки паперу, в правій частині яких початок, а в лівій закінчення твердження; потрібно скласти правильні твердження).</w:t>
      </w:r>
    </w:p>
    <w:p w:rsidR="00174C04" w:rsidRDefault="009F2C4A" w:rsidP="009F2C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2A4BD5E">
            <wp:extent cx="4714504" cy="2511055"/>
            <wp:effectExtent l="0" t="0" r="0" b="381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504" cy="251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2C4A" w:rsidRDefault="009F2C4A" w:rsidP="009F2C4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2C4A" w:rsidRDefault="009F2C4A" w:rsidP="009F2C4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F2C4A" w:rsidRDefault="009F2C4A" w:rsidP="009F2C4A">
      <w:p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b/>
          <w:sz w:val="28"/>
          <w:szCs w:val="28"/>
        </w:rPr>
        <w:lastRenderedPageBreak/>
        <w:t>2) Фронтальна бесіда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F2C4A" w:rsidRDefault="009F2C4A" w:rsidP="009F2C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5287F65">
            <wp:extent cx="3396343" cy="2547375"/>
            <wp:effectExtent l="0" t="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815" cy="25477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2C4A" w:rsidRDefault="009F2C4A" w:rsidP="009F2C4A">
      <w:p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b/>
          <w:sz w:val="28"/>
          <w:szCs w:val="28"/>
        </w:rPr>
        <w:t>ХІ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E32B0" w:rsidRPr="00BE32B0">
        <w:rPr>
          <w:rFonts w:ascii="Times New Roman" w:hAnsi="Times New Roman" w:cs="Times New Roman"/>
          <w:b/>
          <w:sz w:val="28"/>
          <w:szCs w:val="28"/>
        </w:rPr>
        <w:t>Домашнє завдання</w:t>
      </w:r>
    </w:p>
    <w:p w:rsidR="00BE32B0" w:rsidRPr="00BE32B0" w:rsidRDefault="00BE32B0" w:rsidP="00BE32B0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sz w:val="28"/>
          <w:szCs w:val="28"/>
        </w:rPr>
        <w:t>Вивчити §19, ст. 168.</w:t>
      </w:r>
    </w:p>
    <w:p w:rsidR="00BE32B0" w:rsidRPr="00BE32B0" w:rsidRDefault="00BE32B0" w:rsidP="00BE32B0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sz w:val="28"/>
          <w:szCs w:val="28"/>
        </w:rPr>
        <w:t>Виконати №№ 30(2), 31 (3).</w:t>
      </w:r>
    </w:p>
    <w:p w:rsidR="00BE32B0" w:rsidRPr="00BE32B0" w:rsidRDefault="00BE32B0" w:rsidP="00BE32B0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sz w:val="28"/>
          <w:szCs w:val="28"/>
        </w:rPr>
        <w:t>Яка площа верхньої частини ковпака для балу, якщо обхват голови 48 см, а висота ковпака 40 см, а відстань між двома точками кола основ -45 см?</w:t>
      </w:r>
    </w:p>
    <w:p w:rsidR="00BE32B0" w:rsidRPr="00BE32B0" w:rsidRDefault="00BE32B0" w:rsidP="00BE32B0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E32B0">
        <w:rPr>
          <w:rFonts w:ascii="Times New Roman" w:hAnsi="Times New Roman" w:cs="Times New Roman"/>
          <w:sz w:val="28"/>
          <w:szCs w:val="28"/>
        </w:rPr>
        <w:t>Додатково  №35.</w:t>
      </w:r>
      <w:bookmarkStart w:id="0" w:name="_GoBack"/>
      <w:bookmarkEnd w:id="0"/>
    </w:p>
    <w:sectPr w:rsidR="00BE32B0" w:rsidRPr="00BE32B0" w:rsidSect="00A71C53">
      <w:pgSz w:w="11906" w:h="16838"/>
      <w:pgMar w:top="850" w:right="850" w:bottom="850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BA1BED"/>
    <w:multiLevelType w:val="hybridMultilevel"/>
    <w:tmpl w:val="98B000D4"/>
    <w:lvl w:ilvl="0" w:tplc="0422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1A782807"/>
    <w:multiLevelType w:val="hybridMultilevel"/>
    <w:tmpl w:val="9988A088"/>
    <w:lvl w:ilvl="0" w:tplc="04220011">
      <w:start w:val="1"/>
      <w:numFmt w:val="decimal"/>
      <w:lvlText w:val="%1)"/>
      <w:lvlJc w:val="left"/>
      <w:pPr>
        <w:ind w:left="644" w:hanging="360"/>
      </w:p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33212B97"/>
    <w:multiLevelType w:val="hybridMultilevel"/>
    <w:tmpl w:val="D242D318"/>
    <w:lvl w:ilvl="0" w:tplc="0422000F">
      <w:start w:val="1"/>
      <w:numFmt w:val="decimal"/>
      <w:lvlText w:val="%1."/>
      <w:lvlJc w:val="left"/>
      <w:pPr>
        <w:ind w:left="1004" w:hanging="360"/>
      </w:pPr>
    </w:lvl>
    <w:lvl w:ilvl="1" w:tplc="04220019" w:tentative="1">
      <w:start w:val="1"/>
      <w:numFmt w:val="lowerLetter"/>
      <w:lvlText w:val="%2."/>
      <w:lvlJc w:val="left"/>
      <w:pPr>
        <w:ind w:left="1724" w:hanging="360"/>
      </w:pPr>
    </w:lvl>
    <w:lvl w:ilvl="2" w:tplc="0422001B" w:tentative="1">
      <w:start w:val="1"/>
      <w:numFmt w:val="lowerRoman"/>
      <w:lvlText w:val="%3."/>
      <w:lvlJc w:val="right"/>
      <w:pPr>
        <w:ind w:left="2444" w:hanging="180"/>
      </w:pPr>
    </w:lvl>
    <w:lvl w:ilvl="3" w:tplc="0422000F" w:tentative="1">
      <w:start w:val="1"/>
      <w:numFmt w:val="decimal"/>
      <w:lvlText w:val="%4."/>
      <w:lvlJc w:val="left"/>
      <w:pPr>
        <w:ind w:left="3164" w:hanging="360"/>
      </w:pPr>
    </w:lvl>
    <w:lvl w:ilvl="4" w:tplc="04220019" w:tentative="1">
      <w:start w:val="1"/>
      <w:numFmt w:val="lowerLetter"/>
      <w:lvlText w:val="%5."/>
      <w:lvlJc w:val="left"/>
      <w:pPr>
        <w:ind w:left="3884" w:hanging="360"/>
      </w:pPr>
    </w:lvl>
    <w:lvl w:ilvl="5" w:tplc="0422001B" w:tentative="1">
      <w:start w:val="1"/>
      <w:numFmt w:val="lowerRoman"/>
      <w:lvlText w:val="%6."/>
      <w:lvlJc w:val="right"/>
      <w:pPr>
        <w:ind w:left="4604" w:hanging="180"/>
      </w:pPr>
    </w:lvl>
    <w:lvl w:ilvl="6" w:tplc="0422000F" w:tentative="1">
      <w:start w:val="1"/>
      <w:numFmt w:val="decimal"/>
      <w:lvlText w:val="%7."/>
      <w:lvlJc w:val="left"/>
      <w:pPr>
        <w:ind w:left="5324" w:hanging="360"/>
      </w:pPr>
    </w:lvl>
    <w:lvl w:ilvl="7" w:tplc="04220019" w:tentative="1">
      <w:start w:val="1"/>
      <w:numFmt w:val="lowerLetter"/>
      <w:lvlText w:val="%8."/>
      <w:lvlJc w:val="left"/>
      <w:pPr>
        <w:ind w:left="6044" w:hanging="360"/>
      </w:pPr>
    </w:lvl>
    <w:lvl w:ilvl="8" w:tplc="0422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1C53"/>
    <w:rsid w:val="00160B9A"/>
    <w:rsid w:val="00174C04"/>
    <w:rsid w:val="001915C9"/>
    <w:rsid w:val="001916FC"/>
    <w:rsid w:val="002C33E8"/>
    <w:rsid w:val="002D5190"/>
    <w:rsid w:val="008524EA"/>
    <w:rsid w:val="008A34CE"/>
    <w:rsid w:val="008E1B59"/>
    <w:rsid w:val="009F2C4A"/>
    <w:rsid w:val="00A71C53"/>
    <w:rsid w:val="00BE3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4C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A34CE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8E1B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4C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A34CE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8E1B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257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2278</Words>
  <Characters>1300</Characters>
  <Application>Microsoft Office Word</Application>
  <DocSecurity>0</DocSecurity>
  <Lines>10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Flatron</dc:creator>
  <cp:lastModifiedBy>Flatron</cp:lastModifiedBy>
  <cp:revision>2</cp:revision>
  <dcterms:created xsi:type="dcterms:W3CDTF">2017-02-19T10:49:00Z</dcterms:created>
  <dcterms:modified xsi:type="dcterms:W3CDTF">2017-02-19T10:49:00Z</dcterms:modified>
</cp:coreProperties>
</file>